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</w:rPr>
        <w:drawing>
          <wp:inline distT="0" distB="0" distL="0" distR="0">
            <wp:extent cx="1428710" cy="980931"/>
            <wp:effectExtent l="0" t="0" r="0" b="0"/>
            <wp:docPr id="1073741825" name="officeArt object" descr="kin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inLogo.jpg" descr="kinLogo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10" cy="9809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sv-SE"/>
        </w:rPr>
        <w:t>Konstrundan anordnas l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sv-SE"/>
        </w:rPr>
        <w:t>ö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sv-SE"/>
        </w:rPr>
        <w:t>rdag 26 maj och s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sv-SE"/>
        </w:rPr>
        <w:t>ö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sv-SE"/>
        </w:rPr>
        <w:t>ndag 27 maj 2018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sv-SE"/>
        </w:rPr>
        <w:t>klockan 11-17, anm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sv-SE"/>
        </w:rPr>
        <w:t>ä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sv-SE"/>
        </w:rPr>
        <w:t>l dig senast 15 april</w:t>
      </w:r>
    </w:p>
    <w:p>
      <w:pPr>
        <w:pStyle w:val="Normal.0"/>
        <w:rPr>
          <w:rFonts w:ascii="Calibri" w:cs="Calibri" w:hAnsi="Calibri" w:eastAsia="Calibri"/>
          <w:sz w:val="28"/>
          <w:szCs w:val="28"/>
        </w:rPr>
      </w:pP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sv-SE"/>
        </w:rPr>
        <w:t>Namn: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………………………………………………………………………………………………………………</w:t>
      </w: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sv-SE"/>
        </w:rPr>
        <w:t>Adress d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ä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r du kommer att h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å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 xml:space="preserve">lla 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ö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 xml:space="preserve">ppet: 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……………………………………………………………</w:t>
      </w: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sv-SE"/>
        </w:rPr>
        <w:t xml:space="preserve">Telefonnummer: 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…………………………………………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..</w:t>
      </w: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sv-SE"/>
        </w:rPr>
        <w:t xml:space="preserve">Mailadress: 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…………………………………………………………………………………………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..</w:t>
      </w: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sv-SE"/>
        </w:rPr>
        <w:t>St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ä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ller du ut tillsammans med n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å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gon annan KiN medlem?.........................</w:t>
      </w: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sv-SE"/>
        </w:rPr>
        <w:t>Namn.........................................................................................................................................................</w:t>
      </w: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sv-SE"/>
        </w:rPr>
        <w:t>Har du n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å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gon g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ä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stutst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ä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llare?........................................</w:t>
      </w: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sv-SE"/>
        </w:rPr>
        <w:t>Namn.........................................................................................................................................................</w:t>
      </w: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sv-SE"/>
        </w:rPr>
        <w:t>...................................................................................................................................................................</w:t>
      </w: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sv-SE"/>
        </w:rPr>
        <w:t>KOMMUNER</w:t>
      </w: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sv-SE"/>
        </w:rPr>
        <w:t>Det vore bra f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ö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r KIN som f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ö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rening att s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 xml:space="preserve">å 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m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å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nga kommuner som m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ö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 xml:space="preserve">jligt representeras i 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å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rets Konstrunda. Passa p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 xml:space="preserve">å 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att bli konstambassad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ö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r f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ö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r din kommun.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sv-SE"/>
        </w:rPr>
        <w:t>BUSS</w:t>
      </w: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sv-SE"/>
        </w:rPr>
        <w:t xml:space="preserve">Vi vill naturligtvis ordna en bussresa 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ä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 xml:space="preserve">ven i 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å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r. Bussturens str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ä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ckning beror p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 xml:space="preserve">å 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vilka som anm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ä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 xml:space="preserve">ler sig. Vi som 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ä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r arrang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ö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rer, Anders och Cecilia, t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ä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nkte f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ö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 xml:space="preserve">lja med bussen som ciceroner detta 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å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r.</w:t>
      </w: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sv-SE"/>
        </w:rPr>
        <w:t>REKLAM</w:t>
      </w: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sv-SE"/>
        </w:rPr>
        <w:t>Sprid information om Konstrundan till s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 xml:space="preserve">å 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m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å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nga som m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ö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jligt via era n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ä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 xml:space="preserve">tverk. Det 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ä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r dyrt att annonsera s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 xml:space="preserve">å 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vi kommer inte att ha r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å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d med s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 xml:space="preserve">å 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mycket som vi egentligen vill.</w:t>
      </w: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sv-SE"/>
        </w:rPr>
        <w:t>ST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sv-SE"/>
        </w:rPr>
        <w:t>Ä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sv-SE"/>
        </w:rPr>
        <w:t>LL UT TILLSAMMANS</w:t>
      </w: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sv-SE"/>
        </w:rPr>
        <w:t>De som samarbetar och st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ä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ller ut tillsammans verkar var de som har flest bes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ö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kare. Det kan vara n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å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got att t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ä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nka p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å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.</w:t>
      </w: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sv-SE"/>
        </w:rPr>
        <w:t>MAILA DIN ANM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sv-SE"/>
        </w:rPr>
        <w:t>Ä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sv-SE"/>
        </w:rPr>
        <w:t>LAN TILL ELLER POSTA DIN ANM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sv-SE"/>
        </w:rPr>
        <w:t>Ä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sv-SE"/>
        </w:rPr>
        <w:t>LAN TILL:</w:t>
      </w: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sv-SE"/>
        </w:rPr>
        <w:t xml:space="preserve">fotograf@andersalm.se </w:t>
      </w:r>
      <w:r>
        <w:rPr>
          <w:rFonts w:ascii="Calibri" w:cs="Calibri" w:hAnsi="Calibri" w:eastAsia="Calibri"/>
          <w:sz w:val="22"/>
          <w:szCs w:val="22"/>
        </w:rPr>
        <w:br w:type="textWrapping"/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Anders Alm, Kyrktorget 3, 954 33 Gammelstad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sv-SE"/>
        </w:rPr>
        <w:t>HAR DU FR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sv-SE"/>
        </w:rPr>
        <w:t>Å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sv-SE"/>
        </w:rPr>
        <w:t>GOR ELLER IDE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sv-SE"/>
        </w:rPr>
        <w:t>É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sv-SE"/>
        </w:rPr>
        <w:t>R KONTAKTA:</w:t>
      </w:r>
    </w:p>
    <w:p>
      <w:pPr>
        <w:pStyle w:val="Normal.0"/>
        <w:rPr>
          <w:rFonts w:ascii="Calibri" w:cs="Calibri" w:hAnsi="Calibri" w:eastAsia="Calibri"/>
          <w:sz w:val="22"/>
          <w:szCs w:val="22"/>
          <w:lang w:val="en-US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>Anders Alm: 070-653 01 24, fotograf@andersalm.se</w:t>
        <w:tab/>
      </w:r>
    </w:p>
    <w:p>
      <w:pPr>
        <w:pStyle w:val="Normal.0"/>
        <w:rPr>
          <w:rFonts w:ascii="Calibri" w:cs="Calibri" w:hAnsi="Calibri" w:eastAsia="Calibri"/>
          <w:sz w:val="22"/>
          <w:szCs w:val="22"/>
          <w:lang w:val="en-US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>Cecilia Rosenlund: 070-325 87 13, cecilia.rosenlund@gmail.com</w:t>
      </w:r>
    </w:p>
    <w:p>
      <w:pPr>
        <w:pStyle w:val="Normal.0"/>
        <w:rPr>
          <w:rFonts w:ascii="Calibri" w:cs="Calibri" w:hAnsi="Calibri" w:eastAsia="Calibri"/>
          <w:sz w:val="22"/>
          <w:szCs w:val="22"/>
          <w:lang w:val="en-US"/>
        </w:rPr>
      </w:pPr>
    </w:p>
    <w:p>
      <w:pPr>
        <w:pStyle w:val="Normal.0"/>
      </w:pPr>
      <w:r>
        <w:rPr>
          <w:rFonts w:ascii="Calibri" w:cs="Calibri" w:hAnsi="Calibri" w:eastAsia="Calibri"/>
          <w:rtl w:val="0"/>
          <w:lang w:val="sv-SE"/>
        </w:rPr>
        <w:t>___________________________________________________________________</w:t>
      </w:r>
    </w:p>
    <w:sectPr>
      <w:headerReference w:type="default" r:id="rId5"/>
      <w:footerReference w:type="default" r:id="rId6"/>
      <w:pgSz w:w="11900" w:h="16840" w:orient="portrait"/>
      <w:pgMar w:top="851" w:right="1418" w:bottom="851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sv-S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